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59" w:rsidRPr="0076455B" w:rsidRDefault="00E4671B" w:rsidP="00E4671B">
      <w:pPr>
        <w:spacing w:after="48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</w:t>
      </w:r>
      <w:r w:rsidR="00626759" w:rsidRPr="007645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rojekt</w:t>
      </w:r>
    </w:p>
    <w:p w:rsidR="00626759" w:rsidRPr="0076455B" w:rsidRDefault="00626759" w:rsidP="00E4671B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45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 … /2019</w:t>
      </w:r>
      <w:r w:rsidRPr="007645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Rady Miejskiej  w Brzozowie </w:t>
      </w:r>
      <w:r w:rsidRPr="007645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    z dnia  …………………….  2019 r</w:t>
      </w:r>
      <w:r w:rsidRP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26759" w:rsidRPr="0076455B" w:rsidRDefault="00626759" w:rsidP="00E4671B">
      <w:p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45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sprawie przyjęcia </w:t>
      </w:r>
      <w:r w:rsidR="004D40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Pr="007645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rogramu współpracy Gminy Brzozów z organizacjami pozarządowymi oraz innymi podmiotami prowadzącymi działalność pożytku publicznego na 2020 rok.</w:t>
      </w:r>
    </w:p>
    <w:p w:rsidR="00626759" w:rsidRPr="0076455B" w:rsidRDefault="00626759" w:rsidP="00E467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76455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Na podstawie art. 18 ust. 2 pkt 15 ustawy z dnia 8 marca 1990 r. </w:t>
      </w:r>
      <w:r w:rsidRPr="0076455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 xml:space="preserve">o samorządzie gminnym ( Dz. U. z 2019 r.,  poz. 506 z </w:t>
      </w:r>
      <w:proofErr w:type="spellStart"/>
      <w:r w:rsidRPr="0076455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późn</w:t>
      </w:r>
      <w:proofErr w:type="spellEnd"/>
      <w:r w:rsidRPr="0076455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. zm.) oraz  art. 5a ust. 1 ustawy z dnia 24 kwietnia 2003 r. o działalności pożytku publicznego i o wolontariacie (Dz. U. z 2019 r.  poz. 688 z </w:t>
      </w:r>
      <w:proofErr w:type="spellStart"/>
      <w:r w:rsidRPr="0076455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późn</w:t>
      </w:r>
      <w:proofErr w:type="spellEnd"/>
      <w:r w:rsidRPr="0076455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. zm.) </w:t>
      </w:r>
      <w:r w:rsidR="0076455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</w:t>
      </w:r>
      <w:r w:rsidRPr="0076455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po przeprowadzonych konsultacjach </w:t>
      </w:r>
    </w:p>
    <w:p w:rsidR="00626759" w:rsidRPr="0076455B" w:rsidRDefault="00626759" w:rsidP="00E467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76455B" w:rsidRDefault="00626759" w:rsidP="00E467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45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Rada Miejska w Brzozowie uchwala, co następuje:</w:t>
      </w:r>
    </w:p>
    <w:p w:rsidR="00626759" w:rsidRPr="0076455B" w:rsidRDefault="00626759" w:rsidP="00E467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>§ 1.</w:t>
      </w:r>
    </w:p>
    <w:p w:rsidR="00626759" w:rsidRPr="0076455B" w:rsidRDefault="00626759" w:rsidP="00E4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Przyjmuje się </w:t>
      </w:r>
      <w:r w:rsidR="000E240B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bookmarkStart w:id="0" w:name="_GoBack"/>
      <w:bookmarkEnd w:id="0"/>
      <w:r w:rsidRP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>rogram współpracy Gminy Brzozów z organizacjami pozarządowymi oraz innymi podmiotami prowadzącymi działalność pożytku publicznego na 2020 r., określony w załączniku do niniejszej uchwały.</w:t>
      </w:r>
    </w:p>
    <w:p w:rsidR="00626759" w:rsidRPr="0076455B" w:rsidRDefault="00626759" w:rsidP="00E467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>§ 2.</w:t>
      </w:r>
    </w:p>
    <w:p w:rsidR="00626759" w:rsidRPr="0076455B" w:rsidRDefault="00626759" w:rsidP="00E46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uchwały powierza się Burmistrzowi Brzozowa.</w:t>
      </w:r>
    </w:p>
    <w:p w:rsidR="00626759" w:rsidRPr="0076455B" w:rsidRDefault="00626759" w:rsidP="00E4671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>§ 3.</w:t>
      </w:r>
    </w:p>
    <w:p w:rsidR="00626759" w:rsidRPr="00E4671B" w:rsidRDefault="00626759" w:rsidP="00E4671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67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wchodzi w życie z dniem podjęcia, z mocą obowiązującą od </w:t>
      </w:r>
      <w:r w:rsidRPr="00E467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 stycznia 2020 </w:t>
      </w:r>
      <w:r w:rsidRPr="00500E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</w:t>
      </w:r>
      <w:r w:rsidR="00500ECE" w:rsidRPr="00500E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oku</w:t>
      </w:r>
      <w:r w:rsidR="00500E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626759" w:rsidRPr="0076455B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76455B" w:rsidRDefault="00E4671B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626759" w:rsidRP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>2. Uchwała podlega ogłoszeniu w sposób zwyczajowo przyjęty.</w:t>
      </w:r>
    </w:p>
    <w:p w:rsidR="00626759" w:rsidRPr="0076455B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759" w:rsidRPr="0076455B" w:rsidRDefault="00626759" w:rsidP="00E467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759" w:rsidRPr="00626759" w:rsidRDefault="00626759" w:rsidP="00E4671B">
      <w:pPr>
        <w:pageBreakBefore/>
        <w:widowControl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7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Załącznik do Uchwały  Nr  ………………………..2019 r.</w:t>
      </w:r>
      <w:r w:rsidRPr="006267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67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26759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  <w:lang w:eastAsia="pl-PL"/>
        </w:rPr>
        <w:br/>
      </w:r>
      <w:r w:rsidRPr="006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Rady Miejskiej w Brzozowie z dnia  ………………………… 2019 r.</w:t>
      </w:r>
    </w:p>
    <w:p w:rsidR="00626759" w:rsidRPr="00626759" w:rsidRDefault="00626759" w:rsidP="00E467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Program współpracy Gminy Brzozów</w:t>
      </w:r>
    </w:p>
    <w:p w:rsidR="00626759" w:rsidRPr="00626759" w:rsidRDefault="00626759" w:rsidP="00E467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 organizacjami pozarządowymi </w:t>
      </w:r>
      <w:r w:rsidRPr="006267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oraz innymi podmiotami prowadzącymi działalność pożytku publicznego na 2020 r</w:t>
      </w:r>
      <w:r w:rsidRPr="006267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Wstęp</w:t>
      </w:r>
    </w:p>
    <w:p w:rsidR="00626759" w:rsidRPr="00626759" w:rsidRDefault="00626759" w:rsidP="00E467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demokratycznym społeczeństwie organizacje pozarządowe stanowią bazę rozwojową społeczności lokalnych ponieważ skupiają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swym kręgu obywateli najaktywniejszych i najbardziej wrażliwych na sprawy społeczne. Niezbędnym okazuje się w związku z tym włączenie podmiotów pozarządowych w system funkcjonowania gminy na zasadzie szeroko rozumianego partnerstwa i współpracy.</w:t>
      </w:r>
    </w:p>
    <w:p w:rsidR="00626759" w:rsidRPr="00626759" w:rsidRDefault="00626759" w:rsidP="00E467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1.</w:t>
      </w:r>
    </w:p>
    <w:p w:rsidR="00626759" w:rsidRPr="00626759" w:rsidRDefault="00626759" w:rsidP="00E4671B">
      <w:pPr>
        <w:keepNext/>
        <w:spacing w:before="36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Postanowienia ogólne</w:t>
      </w:r>
    </w:p>
    <w:p w:rsidR="00626759" w:rsidRPr="00626759" w:rsidRDefault="00626759" w:rsidP="00E467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 Ilekroć w programie jest mowa o: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1/ </w:t>
      </w: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„ustawie”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rozumie się przez to ustawę z dnia 24 kwietnia 2003 r.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 działalności pożytku publicznego i o wolontariacie / tj. Dz. U.           z 2019 r.  poz. 688 z </w:t>
      </w:r>
      <w:proofErr w:type="spellStart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zm</w:t>
      </w:r>
      <w:proofErr w:type="spellEnd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/,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2/ </w:t>
      </w: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„uchwale”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rozumie się przez to uchwałę, do której załącznikiem jest program,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3/ </w:t>
      </w: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„gminie”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rozumie się przez to Gminę Brzozów,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4/ </w:t>
      </w: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„podmiotach”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rozumie się przez to organizacje pozarządowe oraz inne podmioty prowadzące działalność pożytku publicznego,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 których mowa w art. 3 ustawy,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5/ </w:t>
      </w: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„dotacji”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rozumie się przez to dotację w rozumieniu art. 221           ust 1 ustawy z dnia  27  sierpnia 2009 r. o finansach publicznych          / </w:t>
      </w:r>
      <w:proofErr w:type="spellStart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Dz. U. z 2019 r., poz. 869 z </w:t>
      </w:r>
      <w:proofErr w:type="spellStart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zm./,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6/ </w:t>
      </w: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„konkursie”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rozumie się przez to otwarty konkurs ofert, o którym mowa w art. 11 ust. 2 ustawy o działalności pożytku publicznego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o wolontariacie.</w:t>
      </w: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2.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główny i cele szczegółowe</w:t>
      </w:r>
    </w:p>
    <w:p w:rsidR="00626759" w:rsidRPr="00626759" w:rsidRDefault="00626759" w:rsidP="00E4671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Priorytetem Gminy Brzozów jest jak najlepsze zaspokajanie zbiorowych potrzeb wspólnoty, którą tworzą jej mieszkańcy. Aktywna współpraca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organizacjami pozarządowymi i liderami środowisk lokalnych jest jednym z elementów efektywnego kierowania gminą. Podstawowymi korzyściami takiej współpra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 są między innymi:</w:t>
      </w:r>
    </w:p>
    <w:p w:rsidR="00626759" w:rsidRPr="00626759" w:rsidRDefault="00626759" w:rsidP="00E4671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1/ umacnianie w społecznej świadomości poczucia odpowiedzialności za siebie i swoje otoczenie,</w:t>
      </w:r>
    </w:p>
    <w:p w:rsidR="00626759" w:rsidRPr="00626759" w:rsidRDefault="00626759" w:rsidP="00E4671B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2/  budowanie społeczeństwa obywatelskiego poprzez aktywizację        społeczności lokalnych,</w:t>
      </w:r>
    </w:p>
    <w:p w:rsidR="00626759" w:rsidRPr="00626759" w:rsidRDefault="00626759" w:rsidP="00E4671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3/ wprowadzanie nowatorskich i bardziej efektywnych działań dzięki dobremu rozpozna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niu występujących potrzeb.</w:t>
      </w:r>
    </w:p>
    <w:p w:rsidR="00626759" w:rsidRPr="00626759" w:rsidRDefault="00626759" w:rsidP="00E467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Wyrazem dążenia Gminy Brzozów do tejże współpracy jest opracowanie 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„ Programu współpracy Gminy Brzozów z organizacjami pozarządowymi na 2020 r.”, którego celem jest określenie czytelnych zasad w zakresie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wspierania przez gminę działań organizacji pozarządowych poprzez powierzanie im ustawowych zadań gminy. Poprzez określenie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realizację tych zasad samorząd pragnie włączać organizacje pozarządowe w system demokracji lokalnej.</w:t>
      </w:r>
    </w:p>
    <w:p w:rsidR="00626759" w:rsidRPr="00626759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2. Celami szczegółowymi programu są:</w:t>
      </w:r>
    </w:p>
    <w:p w:rsidR="00626759" w:rsidRDefault="00626759" w:rsidP="00E4671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1/ poprawa jakości życia poprzez pełniejsze zaspokojenie potrzeb mieszkańców gminy,</w:t>
      </w:r>
    </w:p>
    <w:p w:rsidR="0007624C" w:rsidRPr="004D40AD" w:rsidRDefault="0007624C" w:rsidP="00E4671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2/ stworzenie warunków do zwiększenia aktywności społecznej </w:t>
      </w:r>
      <w:r w:rsidR="00FE731A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mieszkańców 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gminy; </w:t>
      </w:r>
      <w:r w:rsidR="002C1273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 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</w:t>
      </w:r>
      <w:r w:rsidR="002C1273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szczególności wś</w:t>
      </w:r>
      <w:r w:rsidR="00FE731A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ród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seniorów i osób niepełnosprawnych,</w:t>
      </w:r>
    </w:p>
    <w:p w:rsidR="0007624C" w:rsidRPr="004D40AD" w:rsidRDefault="0007624C" w:rsidP="00E4671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  <w:t>3/ zwiększenie udziału mieszkańców w rozwiązywaniu lokalnych problemów,</w:t>
      </w:r>
    </w:p>
    <w:p w:rsidR="00FE731A" w:rsidRPr="004D40AD" w:rsidRDefault="00FE731A" w:rsidP="00E4671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4/ budowanie społeczeństwa obywatelskiego poprzez aktywizację społeczności lokalnych, </w:t>
      </w:r>
    </w:p>
    <w:p w:rsidR="00626759" w:rsidRPr="00626759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11AF7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/ racjonalne wykorzystanie środków budżetowych gminy,</w:t>
      </w:r>
    </w:p>
    <w:p w:rsidR="00626759" w:rsidRPr="00626759" w:rsidRDefault="00626759" w:rsidP="00E4671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11AF7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/ otwarcie na innowacyjność i konkurencyjność przy wykonywaniu zadań publicznych,</w:t>
      </w:r>
    </w:p>
    <w:p w:rsidR="00626759" w:rsidRPr="00626759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511AF7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/ promowanie i wzmacnianie postaw obywatelskich.</w:t>
      </w: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3.</w:t>
      </w:r>
    </w:p>
    <w:p w:rsidR="00626759" w:rsidRPr="0076455B" w:rsidRDefault="000148F6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764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Zakres przedmiotowy i z</w:t>
      </w:r>
      <w:r w:rsidR="00626759" w:rsidRPr="007645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asady współpracy</w:t>
      </w:r>
    </w:p>
    <w:p w:rsidR="000148F6" w:rsidRPr="004D40AD" w:rsidRDefault="000148F6" w:rsidP="00E4671B">
      <w:pPr>
        <w:pStyle w:val="Akapitzlist"/>
        <w:numPr>
          <w:ilvl w:val="0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Przedmiotem współpracy gminy z </w:t>
      </w:r>
      <w:r w:rsidR="004D40AD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podmiotami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jest realizowanie zadań </w:t>
      </w:r>
      <w:r w:rsidR="00203479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publicznych określonych w art. 4 ust. 1 ustawy.</w:t>
      </w:r>
    </w:p>
    <w:p w:rsidR="00203479" w:rsidRPr="004D40AD" w:rsidRDefault="00203479" w:rsidP="00E4671B">
      <w:pPr>
        <w:pStyle w:val="Akapitzlist"/>
        <w:numPr>
          <w:ilvl w:val="0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Współpraca gminy z </w:t>
      </w:r>
      <w:r w:rsidR="004D40AD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podmiotami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będzie się odbywać w pierwszej kolejności w obszarach</w:t>
      </w:r>
      <w:r w:rsidR="00AE3F50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priorytetowych wskazanych w niniejszym programie.</w:t>
      </w:r>
    </w:p>
    <w:p w:rsidR="00AE3F50" w:rsidRPr="004D40AD" w:rsidRDefault="00AE3F50" w:rsidP="00E4671B">
      <w:pPr>
        <w:pStyle w:val="Akapitzlist"/>
        <w:numPr>
          <w:ilvl w:val="0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Współpraca gminy może przybierać formy finansowe                          i pozafinansowe.</w:t>
      </w:r>
    </w:p>
    <w:p w:rsidR="00626759" w:rsidRPr="004D40AD" w:rsidRDefault="00626759" w:rsidP="00E4671B">
      <w:pPr>
        <w:pStyle w:val="Akapitzlist"/>
        <w:numPr>
          <w:ilvl w:val="0"/>
          <w:numId w:val="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Współpraca gminy z organizacjami pozarządowymi </w:t>
      </w:r>
      <w:r w:rsidR="00AE3F50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oraz innym podmiotami 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odbywa się </w:t>
      </w:r>
      <w:r w:rsidR="00AE3F50"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oparciu o następujące zasady</w:t>
      </w:r>
      <w:r w:rsidRPr="004D4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</w:p>
    <w:p w:rsidR="00626759" w:rsidRPr="00626759" w:rsidRDefault="00AE3F50" w:rsidP="00E4671B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a/</w:t>
      </w:r>
      <w:r w:rsidR="00626759"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pomocniczości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oznacza,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że gmina powierza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wspiera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realizację zadań własnych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organizacjom pozarządowym oraz innym podmiotom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które zapewniają ich wykonanie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sposób ekonomiczny, profesjonalny i terminowy.</w:t>
      </w:r>
    </w:p>
    <w:p w:rsidR="00626759" w:rsidRPr="00626759" w:rsidRDefault="00AE3F50" w:rsidP="00E4671B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b/</w:t>
      </w:r>
      <w:r w:rsidR="00626759"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suwerenności stron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oznacza to, że stosunki pomiędzy gminą           a organizacjami kształtowane będą z poszanowaniem wzajemnej autonomii i niezależności w swojej działalności statutowej.</w:t>
      </w:r>
    </w:p>
    <w:p w:rsidR="00626759" w:rsidRPr="00626759" w:rsidRDefault="00AE3F50" w:rsidP="00E4671B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c/</w:t>
      </w:r>
      <w:r w:rsidR="00626759"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partnerstwa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oznacza to dobrowolną współpracę równorzędnych sobie podmiotów w rozwiązywaniu wspólnie zdefiniowanych problemów i osiąganiu razem wytyczonych celów.</w:t>
      </w:r>
    </w:p>
    <w:p w:rsidR="00626759" w:rsidRPr="00626759" w:rsidRDefault="00AE3F50" w:rsidP="00E4671B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d/</w:t>
      </w:r>
      <w:r w:rsidR="00626759"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efektywności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oznacza to  wspólne dążenie do osiągnięcia możliwie największych efektów realizacji zadań publicznych.</w:t>
      </w:r>
    </w:p>
    <w:p w:rsidR="00626759" w:rsidRPr="00626759" w:rsidRDefault="00AE3F50" w:rsidP="00E4671B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e/</w:t>
      </w:r>
      <w:r w:rsidR="00626759"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jawności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oznacza to, że wszystkie możliwości współpracy gminy     z organizacjami są powszechnie wiadome i dostępne oraz jasne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zrozumiałe w zakresie stosowanych procedur i kryteriów podejmowanych decyzji.</w:t>
      </w:r>
    </w:p>
    <w:p w:rsidR="00FE731A" w:rsidRDefault="00FE731A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731A" w:rsidRDefault="00FE731A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731A" w:rsidRDefault="00FE731A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731A" w:rsidRDefault="00FE731A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§ 4.</w:t>
      </w: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Obszary współpracy i zakres przedmiotowy</w:t>
      </w:r>
    </w:p>
    <w:p w:rsidR="00626759" w:rsidRPr="00626759" w:rsidRDefault="00626759" w:rsidP="00E4671B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26759" w:rsidRPr="00EF09C2" w:rsidRDefault="00946BEB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Obszary współpracy Gminy Brzozów z </w:t>
      </w:r>
      <w:r w:rsidR="00220BF7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podmiotami</w:t>
      </w: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obejmują sferę zadań publicznych. Jako zadania priorytetowe samorządu gminnego w roku 202</w:t>
      </w:r>
      <w:r w:rsidR="00D04013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0</w:t>
      </w: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określa się zadania z zakresu :</w:t>
      </w:r>
    </w:p>
    <w:p w:rsidR="00626759" w:rsidRPr="00EF09C2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1/ kultury, sztuki, ochrony dóbr kultury i dziedzictwa narodowego.</w:t>
      </w:r>
    </w:p>
    <w:p w:rsidR="00626759" w:rsidRPr="00EF09C2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2/ wspierania i upowszechniania kultury fizycznej.</w:t>
      </w:r>
    </w:p>
    <w:p w:rsidR="00626759" w:rsidRPr="00EF09C2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3/ przeciwdziałania uzależnieniom i patologiom społecznym.</w:t>
      </w:r>
    </w:p>
    <w:p w:rsidR="00626759" w:rsidRPr="00EF09C2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4/ nauki, edukacji, oświaty i wychowania.</w:t>
      </w:r>
    </w:p>
    <w:p w:rsidR="00626759" w:rsidRPr="00EF09C2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5/ turystyki i krajoznawstwa.</w:t>
      </w:r>
    </w:p>
    <w:p w:rsidR="00626759" w:rsidRPr="00EF09C2" w:rsidRDefault="00A97E8D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6/ edukacji ekologicznej.</w:t>
      </w:r>
    </w:p>
    <w:p w:rsidR="00A97E8D" w:rsidRPr="00EF09C2" w:rsidRDefault="00A97E8D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7/ zdrowia, polityki społecznej i integracji społecznej.</w:t>
      </w:r>
    </w:p>
    <w:p w:rsidR="00626759" w:rsidRPr="00EF09C2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§ 5.</w:t>
      </w:r>
    </w:p>
    <w:p w:rsidR="00626759" w:rsidRPr="00EF09C2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Formy współpracy</w:t>
      </w:r>
    </w:p>
    <w:p w:rsidR="00626759" w:rsidRDefault="00626759" w:rsidP="00E467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35A8F" w:rsidRPr="00EF09C2" w:rsidRDefault="00C35A8F" w:rsidP="00E4671B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Współpraca Gminy Brzozów z organizacjami pozarządowymi i innymi podmiotami przybiera formy pozafinansowe i finansowe.</w:t>
      </w:r>
    </w:p>
    <w:p w:rsidR="00626759" w:rsidRPr="00EF09C2" w:rsidRDefault="00286091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</w:t>
      </w:r>
      <w:r w:rsidR="00626759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 </w:t>
      </w:r>
      <w:r w:rsidR="00626759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ab/>
      </w: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Pozafinansowe formy współpracy :</w:t>
      </w:r>
      <w:r w:rsidR="00626759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626759" w:rsidRPr="00626759" w:rsidRDefault="00220BF7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286091">
        <w:rPr>
          <w:rFonts w:ascii="Times New Roman" w:eastAsia="Times New Roman" w:hAnsi="Times New Roman" w:cs="Times New Roman"/>
          <w:sz w:val="28"/>
          <w:szCs w:val="28"/>
          <w:lang w:eastAsia="pl-PL"/>
        </w:rPr>
        <w:t>/ </w:t>
      </w:r>
      <w:r w:rsidR="0028609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wzajemne informowanie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o planowanych kierunkach działalności i współdziałanie w celu zharmonizowania tych kierunków, poprzez:</w:t>
      </w:r>
    </w:p>
    <w:p w:rsidR="00626759" w:rsidRPr="00626759" w:rsidRDefault="00626759" w:rsidP="00E4671B">
      <w:pPr>
        <w:numPr>
          <w:ilvl w:val="0"/>
          <w:numId w:val="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publikowanie ważnych informacji dotyczących organizacji pozarządowych na stronie internetowej Urzędu Miejskiego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Brzozowie,</w:t>
      </w:r>
    </w:p>
    <w:p w:rsidR="00626759" w:rsidRPr="00626759" w:rsidRDefault="00626759" w:rsidP="00E4671B">
      <w:pPr>
        <w:numPr>
          <w:ilvl w:val="0"/>
          <w:numId w:val="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udział przedstawicieli organizacji na sesjach Rady Miejskiej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możliwością zabierania głosu,</w:t>
      </w:r>
    </w:p>
    <w:p w:rsidR="00626759" w:rsidRPr="00626759" w:rsidRDefault="00626759" w:rsidP="00E4671B">
      <w:pPr>
        <w:numPr>
          <w:ilvl w:val="0"/>
          <w:numId w:val="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przygotowanie sprawozdania z realizacji programu.</w:t>
      </w:r>
    </w:p>
    <w:p w:rsidR="00626759" w:rsidRPr="00626759" w:rsidRDefault="00220BF7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/ konsul</w:t>
      </w:r>
      <w:r w:rsidR="00286091">
        <w:rPr>
          <w:rFonts w:ascii="Times New Roman" w:eastAsia="Times New Roman" w:hAnsi="Times New Roman" w:cs="Times New Roman"/>
          <w:sz w:val="28"/>
          <w:szCs w:val="28"/>
          <w:lang w:eastAsia="pl-PL"/>
        </w:rPr>
        <w:t>towanie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podmiotami programu, odpowiednio do zakresu ich działania, projektów aktów normatywnych w dziedzinach dotyczących działalności statutowej tych organizacji, poprzez:</w:t>
      </w:r>
    </w:p>
    <w:p w:rsidR="00626759" w:rsidRPr="00626759" w:rsidRDefault="00626759" w:rsidP="00E4671B">
      <w:pPr>
        <w:spacing w:before="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a) informowanie </w:t>
      </w:r>
      <w:r w:rsidR="00220BF7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podmiotów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planowanych sesjach Rady Miejskiej oraz komisji Rady Miejskiej, na których dyskutowane będą  projekty uchwał odnoszących się do zagadnień związanych z profilem działalności tych organizacji,</w:t>
      </w:r>
    </w:p>
    <w:p w:rsidR="00626759" w:rsidRPr="00626759" w:rsidRDefault="00626759" w:rsidP="00E4671B">
      <w:pPr>
        <w:numPr>
          <w:ilvl w:val="0"/>
          <w:numId w:val="5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udostępnianie projektów uchwał  w Urzędzie Miejskim w Brzozowie.</w:t>
      </w:r>
    </w:p>
    <w:p w:rsidR="00626759" w:rsidRDefault="00220BF7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286091">
        <w:rPr>
          <w:rFonts w:ascii="Times New Roman" w:eastAsia="Times New Roman" w:hAnsi="Times New Roman" w:cs="Times New Roman"/>
          <w:sz w:val="28"/>
          <w:szCs w:val="28"/>
          <w:lang w:eastAsia="pl-PL"/>
        </w:rPr>
        <w:t>/ doradztwo i współpraca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 pozyskiwaniu przez organizacje pozarządowe środków finansowych z innych źródeł, w tym funduszy europejskich.</w:t>
      </w:r>
    </w:p>
    <w:p w:rsidR="00626759" w:rsidRDefault="00220BF7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286091">
        <w:rPr>
          <w:rFonts w:ascii="Times New Roman" w:eastAsia="Times New Roman" w:hAnsi="Times New Roman" w:cs="Times New Roman"/>
          <w:sz w:val="28"/>
          <w:szCs w:val="28"/>
          <w:lang w:eastAsia="pl-PL"/>
        </w:rPr>
        <w:t>/ tworzenie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wspólnych zespołów o charakterze doradczym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inicjatywnym w sytuacji zaistniałej potrzeby.</w:t>
      </w:r>
    </w:p>
    <w:p w:rsidR="00626759" w:rsidRPr="0076455B" w:rsidRDefault="00220BF7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286091" w:rsidRPr="00D040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r w:rsidR="00626759" w:rsidRPr="00D040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626759" w:rsidRP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spółpraca może polegać także na wspomaganiu technicznym, szkoleniowym, informacyjnym lub finansowym podmiotów programu poprzez: </w:t>
      </w:r>
    </w:p>
    <w:p w:rsidR="00626759" w:rsidRPr="00626759" w:rsidRDefault="00286091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a)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udzielanie pomocy  przy organizowaniu spotkań otwartych przez </w:t>
      </w:r>
      <w:r w:rsidR="00220BF7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podmioty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których tematyka wiąże się z programem, np. : poprzez możliwość nieodpłatnego udostępnienia lokalu, środków technicznych, itp.</w:t>
      </w:r>
    </w:p>
    <w:p w:rsidR="00626759" w:rsidRPr="00626759" w:rsidRDefault="00286091" w:rsidP="00E4671B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nieodpłatne udostępnienie materiałów  związanych ze wspieraniem oraz powierzaniem realizacji zadań publicznych, których realizacja odbywa się w drodze konkursu ofert.</w:t>
      </w:r>
    </w:p>
    <w:p w:rsidR="00626759" w:rsidRPr="00626759" w:rsidRDefault="00286091" w:rsidP="00E4671B">
      <w:pPr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c)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promocję działalności </w:t>
      </w:r>
      <w:r w:rsidR="00220BF7">
        <w:rPr>
          <w:rFonts w:ascii="Times New Roman" w:eastAsia="Times New Roman" w:hAnsi="Times New Roman" w:cs="Times New Roman"/>
          <w:sz w:val="28"/>
          <w:szCs w:val="28"/>
          <w:lang w:eastAsia="pl-PL"/>
        </w:rPr>
        <w:t>podmiotów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uczestniczących w realizacji programu poprzez zamieszczenie wykazu tych organizacji na stronie internetowej Urzędu Miejskiego w Brzozowie.</w:t>
      </w:r>
    </w:p>
    <w:p w:rsidR="00626759" w:rsidRPr="00626759" w:rsidRDefault="00286091" w:rsidP="00E4671B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organizowanie, w miarę zgłaszanych potrzeb szkoleń i konsultacji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zakresu pozyskiwania funduszy zewnętrznych, wydawanie opinii do wniosków na prośbę organizacji.</w:t>
      </w:r>
    </w:p>
    <w:p w:rsidR="00626759" w:rsidRPr="00626759" w:rsidRDefault="00286091" w:rsidP="00E4671B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prowadzenie wspólnych przedsięwzięć np. : organizacja imprez </w:t>
      </w:r>
      <w:proofErr w:type="spellStart"/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kulturalno</w:t>
      </w:r>
      <w:proofErr w:type="spellEnd"/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promocyjnych dotyczących realizacji zadań własnych gminy.</w:t>
      </w:r>
    </w:p>
    <w:p w:rsidR="00626759" w:rsidRPr="00626759" w:rsidRDefault="00286091" w:rsidP="00E4671B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 w promowaniu działalności organizacji pozarządowych – dostęp do strony internetowej gminy  celem informowania o bieżącej działalności oraz podejmowanych działaniach.</w:t>
      </w:r>
    </w:p>
    <w:p w:rsidR="00626759" w:rsidRDefault="00286091" w:rsidP="00E4671B">
      <w:pPr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g)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udział we wspólnych inicjatywach organizowanych  zarówno przez gminę jak i organizacje pozarządowe.</w:t>
      </w:r>
    </w:p>
    <w:p w:rsidR="00286091" w:rsidRPr="00EF09C2" w:rsidRDefault="00286091" w:rsidP="00E4671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II. Finansowe formy współpracy</w:t>
      </w:r>
      <w:r w:rsidR="004B0F9C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:</w:t>
      </w:r>
    </w:p>
    <w:p w:rsidR="00286091" w:rsidRPr="00EF09C2" w:rsidRDefault="00946BEB" w:rsidP="00E4671B">
      <w:pPr>
        <w:pStyle w:val="Akapitzlist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Realizacja zadania publicznego może mieć formę:</w:t>
      </w:r>
    </w:p>
    <w:p w:rsidR="00946BEB" w:rsidRPr="00EF09C2" w:rsidRDefault="0076455B" w:rsidP="00E4671B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</w:t>
      </w:r>
      <w:r w:rsidR="00946BEB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owierzania wykonywania zadania publicznego wraz                            z udzielaniem dotacji na finansowanie jego realizacji,</w:t>
      </w:r>
    </w:p>
    <w:p w:rsidR="00946BEB" w:rsidRPr="00EF09C2" w:rsidRDefault="0076455B" w:rsidP="00E4671B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</w:t>
      </w:r>
      <w:r w:rsidR="00946BEB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spierania takiego zadania wraz z udzieleniem dotacji na dofinansowanie jego realizacji.</w:t>
      </w:r>
    </w:p>
    <w:p w:rsidR="00220BF7" w:rsidRPr="00EF09C2" w:rsidRDefault="00220BF7" w:rsidP="00220BF7">
      <w:pPr>
        <w:pStyle w:val="Akapitzlist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Realizacja zadania publicznego odbywa się w trybie otwartego konkursu ofert, chyba że przepisy odrębne przewidują inny tryb zlecania.</w:t>
      </w:r>
    </w:p>
    <w:p w:rsidR="00EF09C2" w:rsidRDefault="00EF09C2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§ 6.</w:t>
      </w:r>
    </w:p>
    <w:p w:rsidR="00626759" w:rsidRPr="00626759" w:rsidRDefault="00626759" w:rsidP="00E467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26759" w:rsidRPr="00626759" w:rsidRDefault="00626759" w:rsidP="00E467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Priorytetowe zadania programu</w:t>
      </w:r>
    </w:p>
    <w:p w:rsidR="00626759" w:rsidRPr="00626759" w:rsidRDefault="00626759" w:rsidP="00E467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26759" w:rsidRPr="00626759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Ustala się następujące zadania realizowane</w:t>
      </w:r>
      <w:r w:rsidR="006055D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ramach programu w roku 2020 w szczególności polegające na :</w:t>
      </w:r>
    </w:p>
    <w:p w:rsidR="00626759" w:rsidRPr="00626759" w:rsidRDefault="00626759" w:rsidP="00E467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1/ dla obszaru z § 4 pkt 1: </w:t>
      </w:r>
    </w:p>
    <w:p w:rsidR="006055DB" w:rsidRPr="00EF09C2" w:rsidRDefault="006055DB" w:rsidP="00E4671B">
      <w:pPr>
        <w:tabs>
          <w:tab w:val="left" w:pos="284"/>
        </w:tabs>
        <w:spacing w:before="40" w:after="0" w:line="360" w:lineRule="auto"/>
        <w:ind w:left="851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 rozwijaniu kultury poprzez edukację kulturalną i wychowanie przez sztukę,</w:t>
      </w:r>
    </w:p>
    <w:p w:rsidR="00626759" w:rsidRPr="00EF09C2" w:rsidRDefault="006055DB" w:rsidP="00E4671B">
      <w:pPr>
        <w:spacing w:before="40"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="00626759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wspieranie społecznych lokalnych inicjatyw kulturalnych,</w:t>
      </w:r>
    </w:p>
    <w:p w:rsidR="00626759" w:rsidRPr="00EF09C2" w:rsidRDefault="006055DB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="00626759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wspieranie przedsięwzięć artystycznych realizowanych na terenie gminy </w:t>
      </w: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(koncerty, przeglądy itp.),</w:t>
      </w:r>
    </w:p>
    <w:p w:rsidR="006055DB" w:rsidRPr="00EF09C2" w:rsidRDefault="006055DB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="00E4671B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kultywo</w:t>
      </w:r>
      <w:r w:rsidR="000A0EDA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waniu regionalnych tradycji, w tym tradycji kulinarnych,</w:t>
      </w:r>
    </w:p>
    <w:p w:rsidR="006055DB" w:rsidRPr="00EF09C2" w:rsidRDefault="006055DB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wspieraniu inicjatyw mieszkańców, szczególnie osób starszych służących integracji oraz aktywnym formom spędzania wolnego czasu</w:t>
      </w:r>
      <w:r w:rsidR="00B15689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</w:p>
    <w:p w:rsidR="00626759" w:rsidRDefault="00B15689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="00A97E8D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aktywizacji oraz integracji środowiska seniorów.</w:t>
      </w:r>
    </w:p>
    <w:p w:rsidR="00EF09C2" w:rsidRPr="00EF09C2" w:rsidRDefault="00EF09C2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626759" w:rsidRPr="00EF09C2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2/ dla obszaru z § 4 pkt 2:</w:t>
      </w:r>
    </w:p>
    <w:p w:rsidR="00626759" w:rsidRPr="00626759" w:rsidRDefault="000A0EDA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wspieraniu</w:t>
      </w:r>
      <w:r w:rsidR="00626759" w:rsidRPr="006267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zadań polegających na upowszechnianiu kultury fizycznej,</w:t>
      </w:r>
    </w:p>
    <w:p w:rsidR="00626759" w:rsidRPr="00626759" w:rsidRDefault="000A0EDA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 powierzaniu</w:t>
      </w:r>
      <w:r w:rsidR="00626759" w:rsidRPr="006267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organizacji gminnych dni sportu, </w:t>
      </w:r>
    </w:p>
    <w:p w:rsidR="00626759" w:rsidRPr="00626759" w:rsidRDefault="000A0EDA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 wspieraniu</w:t>
      </w:r>
      <w:r w:rsidR="00626759" w:rsidRPr="006267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organizacji imprez sportowo-rekreacyjnych dla dzieci </w:t>
      </w:r>
      <w:r w:rsidR="00B156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626759" w:rsidRPr="006267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 młodzieży,</w:t>
      </w:r>
    </w:p>
    <w:p w:rsidR="00626759" w:rsidRDefault="000A0EDA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 </w:t>
      </w:r>
      <w:r w:rsidR="00626759" w:rsidRPr="006267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rozszerzan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 ofert rozgrywanych dyscyplin,</w:t>
      </w:r>
    </w:p>
    <w:p w:rsidR="000A0EDA" w:rsidRPr="00EF09C2" w:rsidRDefault="000A0EDA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- organizowaniu imprez sportowych i zajęć dla osób niepełnosprawnych</w:t>
      </w:r>
      <w:r w:rsidR="00E4671B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EF09C2" w:rsidRDefault="00EF09C2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3/ dla obszaru z § 4 pkt 3:</w:t>
      </w:r>
    </w:p>
    <w:p w:rsidR="00626759" w:rsidRPr="00626759" w:rsidRDefault="000A0EDA" w:rsidP="00E4671B">
      <w:pPr>
        <w:spacing w:before="40"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 wspieraniu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działań na rzecz profilaktyki i rehabilitacji uzależnień,</w:t>
      </w:r>
    </w:p>
    <w:p w:rsidR="00626759" w:rsidRDefault="000A0EDA" w:rsidP="00E4671B">
      <w:pPr>
        <w:spacing w:before="40"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wspieraniu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działań z zakresu przeciwdziałania patologiom </w:t>
      </w:r>
      <w:r w:rsidR="00B15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społecznym.</w:t>
      </w:r>
    </w:p>
    <w:p w:rsidR="00EF09C2" w:rsidRPr="00626759" w:rsidRDefault="00EF09C2" w:rsidP="00E4671B">
      <w:pPr>
        <w:spacing w:before="40" w:after="0" w:line="36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4/ dla obszaru z § 4 pkt 4:</w:t>
      </w:r>
    </w:p>
    <w:p w:rsidR="00626759" w:rsidRPr="00626759" w:rsidRDefault="00B15689" w:rsidP="00E4671B">
      <w:pPr>
        <w:spacing w:before="40"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0A0EDA">
        <w:rPr>
          <w:rFonts w:ascii="Times New Roman" w:eastAsia="Times New Roman" w:hAnsi="Times New Roman" w:cs="Times New Roman"/>
          <w:sz w:val="28"/>
          <w:szCs w:val="28"/>
          <w:lang w:eastAsia="pl-PL"/>
        </w:rPr>
        <w:t>- wspieraniu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="000A0EDA">
        <w:rPr>
          <w:rFonts w:ascii="Times New Roman" w:eastAsia="Times New Roman" w:hAnsi="Times New Roman" w:cs="Times New Roman"/>
          <w:sz w:val="28"/>
          <w:szCs w:val="28"/>
          <w:lang w:eastAsia="pl-PL"/>
        </w:rPr>
        <w:t>promocji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wartościowych przedsięwzięć edukacyjnych, oświatowych i wychowawczych poza strukturą szkolną, pogłębiających wiedzę, wpływających na rozwój intelektualny, kształtujących odpowiednie zachowanie i aktywność w grupie, kreujących umiejętność współpracy,</w:t>
      </w:r>
    </w:p>
    <w:p w:rsidR="00626759" w:rsidRPr="00626759" w:rsidRDefault="00A97E8D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B156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- organizacja form wypoczynku letniego i zimowego,</w:t>
      </w:r>
    </w:p>
    <w:p w:rsidR="00626759" w:rsidRDefault="00626759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- organizacja</w:t>
      </w:r>
      <w:r w:rsidR="000A0E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konkursów, spotkań, warsztatów,</w:t>
      </w:r>
    </w:p>
    <w:p w:rsidR="00EF09C2" w:rsidRDefault="00EF09C2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B1568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5/  dla obszaru z § 4 pkt 5:</w:t>
      </w:r>
    </w:p>
    <w:p w:rsidR="00626759" w:rsidRPr="00626759" w:rsidRDefault="00626759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- promocja walorów turystycznych regionu poprzez wydawnictwa regionalne,</w:t>
      </w:r>
    </w:p>
    <w:p w:rsidR="00626759" w:rsidRDefault="00626759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- zadania związane z organizacją imprez turystycznych (rajdy).</w:t>
      </w:r>
    </w:p>
    <w:p w:rsidR="00EF09C2" w:rsidRPr="00626759" w:rsidRDefault="00EF09C2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6/ dla obszaru z § 4 pkt 6:</w:t>
      </w:r>
    </w:p>
    <w:p w:rsidR="00626759" w:rsidRPr="00626759" w:rsidRDefault="00626759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wspieranie działań mających na celu wychowanie społeczeństwa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sposób całościowy poprzez łączenie elementów kultury, ekologii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i twórczego myślenia,</w:t>
      </w:r>
    </w:p>
    <w:p w:rsidR="00626759" w:rsidRPr="00626759" w:rsidRDefault="00626759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wspieranie działań mających na celu zapobieganie degradacji środowiska,</w:t>
      </w:r>
    </w:p>
    <w:p w:rsidR="00626759" w:rsidRDefault="00626759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- wspieranie działań związanych z pobudzaniem świadomości ekologicznej.</w:t>
      </w:r>
    </w:p>
    <w:p w:rsidR="00EF09C2" w:rsidRDefault="00EF09C2" w:rsidP="00E4671B">
      <w:pPr>
        <w:spacing w:before="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731A" w:rsidRPr="00EF09C2" w:rsidRDefault="00FE731A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7/ dla obszaru z § 4 pkt 7 :</w:t>
      </w:r>
    </w:p>
    <w:p w:rsidR="00FE731A" w:rsidRPr="00EF09C2" w:rsidRDefault="00FE731A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- wspieraniu programów polityki zdrowotnej, </w:t>
      </w:r>
    </w:p>
    <w:p w:rsidR="00FE731A" w:rsidRPr="00EF09C2" w:rsidRDefault="00FE731A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- wspieraniu inicjatyw w zakresie promocji i ochrony zdrowia,</w:t>
      </w:r>
    </w:p>
    <w:p w:rsidR="00B71C3F" w:rsidRPr="00EF09C2" w:rsidRDefault="0076455B" w:rsidP="00E4671B">
      <w:pPr>
        <w:spacing w:before="40"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- </w:t>
      </w:r>
      <w:r w:rsidR="00B71C3F"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wspieraniu różnych programów profilaktycznych dla dzieci                   i   młodzieży,</w:t>
      </w:r>
    </w:p>
    <w:p w:rsidR="00FE731A" w:rsidRPr="00EF09C2" w:rsidRDefault="00FE731A" w:rsidP="00E4671B">
      <w:p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- aktywizacji oraz integracji środowiska osób niepełnosprawnych</w:t>
      </w:r>
    </w:p>
    <w:p w:rsidR="00626759" w:rsidRPr="00EF09C2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EF0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§ 7.</w:t>
      </w:r>
    </w:p>
    <w:p w:rsid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Okres realizacji programu</w:t>
      </w:r>
    </w:p>
    <w:p w:rsidR="00500ECE" w:rsidRDefault="00500ECE" w:rsidP="00E467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Niniejszy program realizowany będzie w okresie od 1 stycznia 2020 roku do 31 grudnia 2020 roku. Termin realizacji poszczególnych zadań określony będzie w warunkach konkursu ofert na zlecanie realizacji zadań gminy na 2020 rok.</w:t>
      </w: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8.</w:t>
      </w:r>
    </w:p>
    <w:p w:rsid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Wysokość środków przeznaczonych na realizację programu</w:t>
      </w:r>
    </w:p>
    <w:p w:rsidR="0076455B" w:rsidRDefault="0076455B" w:rsidP="00E4671B">
      <w:pPr>
        <w:pStyle w:val="Akapitzlist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1C3F" w:rsidRPr="00B71C3F" w:rsidRDefault="00B71C3F" w:rsidP="00E4671B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C3F">
        <w:rPr>
          <w:rFonts w:ascii="Times New Roman" w:eastAsia="Times New Roman" w:hAnsi="Times New Roman" w:cs="Times New Roman"/>
          <w:sz w:val="28"/>
          <w:szCs w:val="28"/>
          <w:lang w:eastAsia="pl-PL"/>
        </w:rPr>
        <w:t>Wysokość środków finansowych przeznaczonych na realizację programu określa uchwała budżetowa na 2020 rok.</w:t>
      </w:r>
    </w:p>
    <w:p w:rsidR="00EF09C2" w:rsidRDefault="00EF09C2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EF09C2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§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9.</w:t>
      </w:r>
    </w:p>
    <w:p w:rsidR="00626759" w:rsidRPr="00626759" w:rsidRDefault="006267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realizacji programu</w:t>
      </w:r>
    </w:p>
    <w:p w:rsidR="00626759" w:rsidRPr="00626759" w:rsidRDefault="00626759" w:rsidP="00E467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1. 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Udział podmiotów w wykonywaniu zadań publicznych realizowanych przez gminę w zakresie zadań okr</w:t>
      </w:r>
      <w:r w:rsidR="007017C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eślonych w § 4 pkt 1 - </w:t>
      </w:r>
      <w:r w:rsidR="007017C6" w:rsidRPr="000E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</w:t>
      </w:r>
      <w:r w:rsidRPr="007017C6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zapewnia się poprzez zlecanie realizacji tych zadań podmiotom prowadzącym działalność pożytku publicznego odpowiednio do terytorialnego zasięgu działania gminy oraz których działalność statutowa jest zgodna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dziedziną zlecanego zadania. 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 Zlecenie realizacji zadania publicznego może mieć jedną z form: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1/ powierzenie wykonania wraz z udzieleniem dotacji na finansowanie jego realizacji, </w:t>
      </w:r>
    </w:p>
    <w:p w:rsidR="00626759" w:rsidRPr="00626759" w:rsidRDefault="00626759" w:rsidP="00E4671B">
      <w:pPr>
        <w:spacing w:before="40"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2/ wspieranie wykonywania zadań publicznych poprzez udzielenie dofinansowania ich realizacji.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3. Organizacje mogą z własnej inicjatywy złożyć ofertę realizacji zadań publicznych. W zakresie rozpatrzenia takiej oferty stosuje się odpowiednio przepisy ustawy.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 Zlecanie zadań, o których mowa w § 4 pkt 1 - </w:t>
      </w:r>
      <w:r w:rsidR="007017C6" w:rsidRPr="000E24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następuje,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trybie otwartego konkursu, chyba że przepisy odrębne przewidują inny tryb zlecania. 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 Otwarte konkursy dotyczące zadań określonych w § 4 ogłasza Burmistrz Brzozowa. 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6. Termin do składania ofert nie może być krótszy niż 21 dni od dnia ukazania się informacji o konkursie.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7. Otwarty konkurs ofert ogłasza się w Biuletynie Informacji Publicznej oraz na stronie internetowej gminy i na tablicy ogłoszeń Urzędu Miejskiego w Brzozowie.</w:t>
      </w:r>
    </w:p>
    <w:p w:rsidR="00626759" w:rsidRPr="00626759" w:rsidRDefault="006267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8. Ogłoszenie otwartego konkursu może nastąpić jedynie w sytuacji zabezpieczenia środków finansowych na zadanie w budżecie.</w:t>
      </w:r>
    </w:p>
    <w:p w:rsidR="00EF09C2" w:rsidRDefault="00EF09C2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10.</w:t>
      </w:r>
    </w:p>
    <w:p w:rsidR="00626759" w:rsidRDefault="00626759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oceny realizacji programu</w:t>
      </w:r>
    </w:p>
    <w:p w:rsidR="0076455B" w:rsidRPr="00626759" w:rsidRDefault="0076455B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Burmistrz Brzozowa dokonuje kontroli i oceny realizacji zadań publicznych wspieranych lub powierzanych na zasadach określonych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ustawie.</w:t>
      </w:r>
    </w:p>
    <w:p w:rsidR="00626759" w:rsidRPr="00626759" w:rsidRDefault="00626759" w:rsidP="00E4671B">
      <w:p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 Sprawozdanie z realizacji programu powinno zawierać dane liczbowe dotyczące: ilości otwartych konkursów ofert, liczby podmiotów, ilości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wysokości udzielanych dotacji, liczbę beneficjentów.</w:t>
      </w:r>
    </w:p>
    <w:p w:rsidR="00626759" w:rsidRPr="00626759" w:rsidRDefault="00626759" w:rsidP="00E4671B">
      <w:p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3.  Burmistrz Brzozowa przedkłada Radzie Miejskiej w Brzozowie oraz publikuje w Biuletynie Informacji Publicznej sprawozdanie z realizacji programu do dnia 31 maja 2021 r.</w:t>
      </w:r>
      <w:r w:rsidRPr="00626759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</w:p>
    <w:p w:rsidR="00626759" w:rsidRPr="00626759" w:rsidRDefault="00626759" w:rsidP="00E4671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11.</w:t>
      </w:r>
    </w:p>
    <w:p w:rsidR="0076455B" w:rsidRDefault="0076455B" w:rsidP="00E46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6759" w:rsidRPr="00626759" w:rsidRDefault="00626759" w:rsidP="00E46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tworzenia Programu oraz przebieg konsultacji.</w:t>
      </w:r>
    </w:p>
    <w:p w:rsidR="00626759" w:rsidRPr="00626759" w:rsidRDefault="00626759" w:rsidP="00E4671B">
      <w:pPr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Roczny program  współpracy </w:t>
      </w:r>
      <w:r w:rsidRPr="006267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gminy z organizacjami pozarządowymi oraz podmiotami wymienionymi w art. 3 ust. 3 ustawy o działalności pożytku publicznego i o wolontariacie na 2020 rok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 opracowany po konsultacjach przeprowadzonych w sposób określony w Uchwale 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Nr</w:t>
      </w:r>
      <w:r w:rsidRPr="006267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XLVI/332/2010  Rady Miejskiej w Brzozowie z dnia 9 listopada 2010 roku </w:t>
      </w:r>
      <w:r w:rsidRPr="00626759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w sprawie</w:t>
      </w:r>
      <w:r w:rsidRPr="006267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Pr="006267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sposobu konsultowania z organizacjami pozarządowymi</w:t>
      </w:r>
      <w:r w:rsidRPr="006267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 xml:space="preserve">i innymi uprawnionymi podmiotami projektów aktów prawnych </w:t>
      </w:r>
      <w:r w:rsidRPr="0062675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  <w:t>w dziedzinach dotyczących działalności statutowej tych organizacji.</w:t>
      </w:r>
    </w:p>
    <w:p w:rsidR="00626759" w:rsidRPr="00626759" w:rsidRDefault="00626759" w:rsidP="00E4671B">
      <w:pPr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Projekt Programu, celem uzyskania ewentualnych uwag i propozycji, został zamieszczony w Biuletynie Informacji Publicznej, tablicy ogłoszeń Urzędu Miejskiego oraz na stronie internetowej gminy </w:t>
      </w:r>
      <w:hyperlink r:id="rId8" w:history="1">
        <w:r w:rsidRPr="006267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www.brzozow.pl</w:t>
        </w:r>
      </w:hyperlink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6455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od dnia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14 października 2019 r. do dnia 25 października 2019 r.</w:t>
      </w:r>
    </w:p>
    <w:p w:rsidR="00626759" w:rsidRPr="00626759" w:rsidRDefault="00626759" w:rsidP="00E4671B">
      <w:pPr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Default="00626759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12.</w:t>
      </w:r>
    </w:p>
    <w:p w:rsidR="00E4671B" w:rsidRPr="00626759" w:rsidRDefault="00E4671B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Pr="00626759" w:rsidRDefault="00626759" w:rsidP="00E46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Tryb powoływania i zasady działania komisji konkursowych do opiniowania ofert w otwartych konkursach ofert.</w:t>
      </w:r>
    </w:p>
    <w:p w:rsidR="00626759" w:rsidRPr="00626759" w:rsidRDefault="00626759" w:rsidP="00E4671B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F09C2" w:rsidRPr="00626759" w:rsidRDefault="00626759" w:rsidP="00EF09C2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1.  Komisja konkursowa i jej przewodniczący powołana jest zarządzeniem    Burmistrza Brzozowa.</w:t>
      </w:r>
    </w:p>
    <w:p w:rsidR="00626759" w:rsidRPr="00626759" w:rsidRDefault="00626759" w:rsidP="00E4671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2. W skład  komisji wchodzą:</w:t>
      </w:r>
    </w:p>
    <w:p w:rsidR="00626759" w:rsidRPr="00626759" w:rsidRDefault="00626759" w:rsidP="00E4671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1/    przedstawiciele Burmistrza Brzozowa,</w:t>
      </w:r>
    </w:p>
    <w:p w:rsidR="00220BF7" w:rsidRDefault="00626759" w:rsidP="00220BF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2/ reprezentant organizacji pozarządowych wyznaczony przez organizację, z wyłączeniem osób wskazanych przez organizacje pozarządowe lub podmioty wymienione w art. 3 ust. 3, biorące udział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konkursie.</w:t>
      </w:r>
    </w:p>
    <w:p w:rsidR="00626759" w:rsidRPr="00626759" w:rsidRDefault="00220BF7" w:rsidP="00220BF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konkursowa może działać bez udziału osób wskazanych przez organizacje pozarządowe lub podmioty wymienione w art. 3 ust. 3, </w:t>
      </w:r>
      <w:r w:rsidR="00626759"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przypadkach określonych w ustawie.</w:t>
      </w:r>
    </w:p>
    <w:p w:rsidR="00E4671B" w:rsidRPr="00E4671B" w:rsidRDefault="00626759" w:rsidP="00E4671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4671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W składzie komisji mogą również zasiadać z głosem doradczym osoby posiadające specjalistyczną wiedzę w dziedzinie obejmującej zakres zadań publicznych, których konkurs dotyczy.</w:t>
      </w:r>
    </w:p>
    <w:p w:rsidR="00626759" w:rsidRPr="00220BF7" w:rsidRDefault="00626759" w:rsidP="00220BF7">
      <w:pPr>
        <w:pStyle w:val="Akapitzlist"/>
        <w:numPr>
          <w:ilvl w:val="0"/>
          <w:numId w:val="6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0B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Komisja konkursowa przy rozpatrywaniu ofert:</w:t>
      </w:r>
    </w:p>
    <w:p w:rsidR="00626759" w:rsidRPr="00626759" w:rsidRDefault="00626759" w:rsidP="00E4671B">
      <w:pPr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1/ ocenia możliwość realizacji zadania publicznego przez podmioty.</w:t>
      </w:r>
    </w:p>
    <w:p w:rsidR="00626759" w:rsidRPr="00626759" w:rsidRDefault="00626759" w:rsidP="00E4671B">
      <w:pPr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2/ ocenia przedstawioną kalkulację kosztów realizacji zadania publicznego, w tym w odniesieniu do zakresu rzeczowego zadania.</w:t>
      </w:r>
    </w:p>
    <w:p w:rsidR="00626759" w:rsidRPr="00626759" w:rsidRDefault="00626759" w:rsidP="00E4671B">
      <w:pPr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3/ ocenia  proponowaną jakość wykonania zadania i kwalifikacje osób, przy udziale których podmioty będą realizować zadanie publiczne,</w:t>
      </w:r>
    </w:p>
    <w:p w:rsidR="00626759" w:rsidRPr="00626759" w:rsidRDefault="00626759" w:rsidP="00E4671B">
      <w:pPr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4/ uwzględnia  planowany przez podmioty udział środków finansowych własnych lub środków pochodzących z innych źródeł na realizację zadania w przypadku wspierania wykonania zadań publicznych.</w:t>
      </w:r>
    </w:p>
    <w:p w:rsidR="00626759" w:rsidRPr="00626759" w:rsidRDefault="00626759" w:rsidP="00E4671B">
      <w:pPr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5/  uwzględnia planowany przez podmioty wkład rzeczowy, osobowy,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tym świadczenia wolontariuszy i pracę społeczną członków.</w:t>
      </w:r>
    </w:p>
    <w:p w:rsidR="00626759" w:rsidRDefault="00626759" w:rsidP="00E4671B">
      <w:pPr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6/ uwzględnia analizę i ocenę zleconych zadań w przypadku podmiotów, które w latach poprzednich realizowały zlecone zadania publiczne, biorąc pod uwagę rzetelność i terminowość oraz sposób rozliczenia otrzymanych na ten cel środków.</w:t>
      </w:r>
    </w:p>
    <w:p w:rsidR="00EF09C2" w:rsidRDefault="00EF09C2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6759" w:rsidRDefault="00626759" w:rsidP="00E467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§ 13.</w:t>
      </w:r>
    </w:p>
    <w:p w:rsidR="000F64D9" w:rsidRDefault="000F64D9" w:rsidP="00E46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26759" w:rsidRPr="00626759" w:rsidRDefault="00626759" w:rsidP="00E46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626759" w:rsidRPr="00626759" w:rsidRDefault="00626759" w:rsidP="00E4671B">
      <w:pPr>
        <w:autoSpaceDE w:val="0"/>
        <w:autoSpaceDN w:val="0"/>
        <w:adjustRightInd w:val="0"/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1. W zakresie nie uregulowanym niniejszym Programem, do współpracy gminy z podmiotami programu stosuje się odpowiednie przepisy</w:t>
      </w:r>
      <w:r w:rsidR="00E467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ustawy z dnia 24 kwietnia 2003 roku o działalności pożytku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publicznego i o wolontariacie (tj. Dz. U. z 2019 r. poz. 688 z </w:t>
      </w:r>
      <w:proofErr w:type="spellStart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. zm</w:t>
      </w:r>
      <w:r w:rsidR="00511AF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4671B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ustawy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27 sierpnia 2009 r. o finansach publicznych (Dz. U. </w:t>
      </w:r>
      <w:r w:rsidR="00E467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2019 r., poz. 869 z </w:t>
      </w:r>
      <w:proofErr w:type="spellStart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póź</w:t>
      </w:r>
      <w:proofErr w:type="spellEnd"/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zm.).</w:t>
      </w:r>
    </w:p>
    <w:p w:rsidR="00626759" w:rsidRPr="00626759" w:rsidRDefault="00626759" w:rsidP="00E4671B">
      <w:pPr>
        <w:autoSpaceDE w:val="0"/>
        <w:autoSpaceDN w:val="0"/>
        <w:adjustRightInd w:val="0"/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2. Zmiany niniejszego programu wymagają formy przyjętej dla jego   uchwalenia.</w:t>
      </w:r>
    </w:p>
    <w:p w:rsidR="00626759" w:rsidRPr="00626759" w:rsidRDefault="00626759" w:rsidP="00E4671B">
      <w:pPr>
        <w:autoSpaceDE w:val="0"/>
        <w:autoSpaceDN w:val="0"/>
        <w:adjustRightInd w:val="0"/>
        <w:spacing w:before="120" w:after="0" w:line="36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6759">
        <w:rPr>
          <w:rFonts w:ascii="Times New Roman" w:eastAsia="Times New Roman" w:hAnsi="Times New Roman" w:cs="Times New Roman"/>
          <w:sz w:val="28"/>
          <w:szCs w:val="28"/>
          <w:lang w:eastAsia="pl-PL"/>
        </w:rPr>
        <w:t>3. Burmistrz Brzozowa na podstawie analizy efektów realizacji niniejszego programu przygotowuje projekt rocznego programu współpracy na 2021 rok, który przedstawi Radzie Miejskiej do dnia 30 listopada 2020 roku.</w:t>
      </w:r>
    </w:p>
    <w:p w:rsidR="00626759" w:rsidRPr="00626759" w:rsidRDefault="00626759" w:rsidP="00E4671B">
      <w:pPr>
        <w:autoSpaceDE w:val="0"/>
        <w:autoSpaceDN w:val="0"/>
        <w:adjustRightInd w:val="0"/>
        <w:spacing w:before="120" w:after="0" w:line="36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26759" w:rsidRPr="00626759" w:rsidRDefault="00626759" w:rsidP="00E4671B">
      <w:pPr>
        <w:spacing w:before="120" w:after="0" w:line="360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D0E3A" w:rsidRDefault="008D0E3A" w:rsidP="00E4671B">
      <w:pPr>
        <w:spacing w:before="120" w:line="360" w:lineRule="auto"/>
        <w:ind w:firstLine="284"/>
      </w:pPr>
    </w:p>
    <w:sectPr w:rsidR="008D0E3A" w:rsidSect="00B71C3F">
      <w:footerReference w:type="even" r:id="rId9"/>
      <w:footerReference w:type="default" r:id="rId10"/>
      <w:pgSz w:w="11907" w:h="16840"/>
      <w:pgMar w:top="1418" w:right="1701" w:bottom="1701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83" w:rsidRDefault="00562D83">
      <w:pPr>
        <w:spacing w:after="0" w:line="240" w:lineRule="auto"/>
      </w:pPr>
      <w:r>
        <w:separator/>
      </w:r>
    </w:p>
  </w:endnote>
  <w:endnote w:type="continuationSeparator" w:id="0">
    <w:p w:rsidR="00562D83" w:rsidRDefault="0056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3F" w:rsidRDefault="00B71C3F" w:rsidP="00B71C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C3F" w:rsidRDefault="00B71C3F" w:rsidP="00B71C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3F" w:rsidRDefault="00B71C3F" w:rsidP="00B71C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24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1C3F" w:rsidRDefault="00B71C3F" w:rsidP="00B71C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83" w:rsidRDefault="00562D83">
      <w:pPr>
        <w:spacing w:after="0" w:line="240" w:lineRule="auto"/>
      </w:pPr>
      <w:r>
        <w:separator/>
      </w:r>
    </w:p>
  </w:footnote>
  <w:footnote w:type="continuationSeparator" w:id="0">
    <w:p w:rsidR="00562D83" w:rsidRDefault="0056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4FE"/>
    <w:multiLevelType w:val="hybridMultilevel"/>
    <w:tmpl w:val="D988FA38"/>
    <w:lvl w:ilvl="0" w:tplc="06AEA7F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7C664AC"/>
    <w:multiLevelType w:val="hybridMultilevel"/>
    <w:tmpl w:val="F5D2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80683"/>
    <w:multiLevelType w:val="hybridMultilevel"/>
    <w:tmpl w:val="93DA8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714BB"/>
    <w:multiLevelType w:val="hybridMultilevel"/>
    <w:tmpl w:val="F550A3D2"/>
    <w:lvl w:ilvl="0" w:tplc="20D2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A6684"/>
    <w:multiLevelType w:val="hybridMultilevel"/>
    <w:tmpl w:val="2C807C98"/>
    <w:lvl w:ilvl="0" w:tplc="6AD26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A400C0C"/>
    <w:multiLevelType w:val="hybridMultilevel"/>
    <w:tmpl w:val="226AA4BA"/>
    <w:lvl w:ilvl="0" w:tplc="2ABA7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6CC9"/>
    <w:multiLevelType w:val="hybridMultilevel"/>
    <w:tmpl w:val="276498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44D2"/>
    <w:multiLevelType w:val="hybridMultilevel"/>
    <w:tmpl w:val="ED7C63D8"/>
    <w:lvl w:ilvl="0" w:tplc="6AD26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6074B23"/>
    <w:multiLevelType w:val="hybridMultilevel"/>
    <w:tmpl w:val="D1D46B4A"/>
    <w:lvl w:ilvl="0" w:tplc="C00869AE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6A57CAA"/>
    <w:multiLevelType w:val="hybridMultilevel"/>
    <w:tmpl w:val="23C6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700F"/>
    <w:multiLevelType w:val="hybridMultilevel"/>
    <w:tmpl w:val="7DAE0894"/>
    <w:lvl w:ilvl="0" w:tplc="6AD26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F53BF9"/>
    <w:multiLevelType w:val="hybridMultilevel"/>
    <w:tmpl w:val="09B83A1E"/>
    <w:lvl w:ilvl="0" w:tplc="ED4E8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930B9"/>
    <w:multiLevelType w:val="hybridMultilevel"/>
    <w:tmpl w:val="A2145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0C"/>
    <w:rsid w:val="0000140C"/>
    <w:rsid w:val="000148F6"/>
    <w:rsid w:val="0007624C"/>
    <w:rsid w:val="000A0EDA"/>
    <w:rsid w:val="000E240B"/>
    <w:rsid w:val="000F64D9"/>
    <w:rsid w:val="00203479"/>
    <w:rsid w:val="00220BF7"/>
    <w:rsid w:val="002326BB"/>
    <w:rsid w:val="00286091"/>
    <w:rsid w:val="002C1273"/>
    <w:rsid w:val="0033708D"/>
    <w:rsid w:val="003B4F3B"/>
    <w:rsid w:val="004B0F9C"/>
    <w:rsid w:val="004D40AD"/>
    <w:rsid w:val="00500ECE"/>
    <w:rsid w:val="00511AF7"/>
    <w:rsid w:val="00562D83"/>
    <w:rsid w:val="00597CD6"/>
    <w:rsid w:val="006055DB"/>
    <w:rsid w:val="00626759"/>
    <w:rsid w:val="007017C6"/>
    <w:rsid w:val="00707DBF"/>
    <w:rsid w:val="0076455B"/>
    <w:rsid w:val="007D0D25"/>
    <w:rsid w:val="008D0E3A"/>
    <w:rsid w:val="00946BEB"/>
    <w:rsid w:val="00A97E8D"/>
    <w:rsid w:val="00AE3F50"/>
    <w:rsid w:val="00B15689"/>
    <w:rsid w:val="00B71C3F"/>
    <w:rsid w:val="00C35A8F"/>
    <w:rsid w:val="00CE3569"/>
    <w:rsid w:val="00D04013"/>
    <w:rsid w:val="00E4671B"/>
    <w:rsid w:val="00EF09C2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6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26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6759"/>
  </w:style>
  <w:style w:type="paragraph" w:styleId="Akapitzlist">
    <w:name w:val="List Paragraph"/>
    <w:basedOn w:val="Normalny"/>
    <w:uiPriority w:val="34"/>
    <w:qFormat/>
    <w:rsid w:val="00014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6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26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6759"/>
  </w:style>
  <w:style w:type="paragraph" w:styleId="Akapitzlist">
    <w:name w:val="List Paragraph"/>
    <w:basedOn w:val="Normalny"/>
    <w:uiPriority w:val="34"/>
    <w:qFormat/>
    <w:rsid w:val="00014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oz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2487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9</cp:revision>
  <cp:lastPrinted>2019-10-11T09:20:00Z</cp:lastPrinted>
  <dcterms:created xsi:type="dcterms:W3CDTF">2019-10-08T12:41:00Z</dcterms:created>
  <dcterms:modified xsi:type="dcterms:W3CDTF">2019-10-11T09:25:00Z</dcterms:modified>
</cp:coreProperties>
</file>