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AD" w:rsidRPr="0002763A" w:rsidRDefault="009633AD" w:rsidP="0002763A">
      <w:pPr>
        <w:spacing w:line="269" w:lineRule="auto"/>
        <w:jc w:val="center"/>
        <w:rPr>
          <w:rFonts w:cs="Times New Roman"/>
          <w:b/>
        </w:rPr>
      </w:pPr>
      <w:r w:rsidRPr="0002763A">
        <w:rPr>
          <w:rFonts w:cs="Times New Roman"/>
          <w:b/>
        </w:rPr>
        <w:t>Informacja dotycząca przetwarzania danych osobowych w celu realizacji naboru kandydatów na rachmistrzów terenowych</w:t>
      </w:r>
    </w:p>
    <w:p w:rsidR="009633AD" w:rsidRPr="0002763A" w:rsidRDefault="009633AD" w:rsidP="0002763A">
      <w:pPr>
        <w:spacing w:line="269" w:lineRule="auto"/>
        <w:jc w:val="center"/>
        <w:rPr>
          <w:rFonts w:cs="Times New Roman"/>
          <w:b/>
        </w:rPr>
      </w:pPr>
    </w:p>
    <w:p w:rsidR="009633AD" w:rsidRPr="0002763A" w:rsidRDefault="009633AD" w:rsidP="0002763A">
      <w:pPr>
        <w:spacing w:line="269" w:lineRule="auto"/>
        <w:rPr>
          <w:rFonts w:cs="Times New Roman"/>
        </w:rPr>
      </w:pPr>
      <w:r w:rsidRPr="0002763A">
        <w:rPr>
          <w:rFonts w:cs="Times New Roman"/>
        </w:rPr>
        <w:t>W związku z realizacją wymogów Rozporządzenia Parlamentu Europejskiego i Rady (UE) 2016</w:t>
      </w:r>
      <w:r w:rsidR="0002763A">
        <w:rPr>
          <w:rFonts w:cs="Times New Roman"/>
        </w:rPr>
        <w:t xml:space="preserve">/679 </w:t>
      </w:r>
      <w:r w:rsidR="0002763A">
        <w:rPr>
          <w:rFonts w:cs="Times New Roman"/>
        </w:rPr>
        <w:br/>
        <w:t xml:space="preserve">z dnia </w:t>
      </w:r>
      <w:r w:rsidRPr="0002763A">
        <w:rPr>
          <w:rFonts w:cs="Times New Roman"/>
        </w:rPr>
        <w:t>27 kwietnia 2016 r. w sprawie ochrony osób fizycznych w związku z przetwarzaniem danych osob</w:t>
      </w:r>
      <w:r w:rsidR="0002763A">
        <w:rPr>
          <w:rFonts w:cs="Times New Roman"/>
        </w:rPr>
        <w:t>owych</w:t>
      </w:r>
      <w:r w:rsidRPr="0002763A">
        <w:rPr>
          <w:rFonts w:cs="Times New Roman"/>
        </w:rPr>
        <w:t xml:space="preserve"> i w sprawie swobodnego przepływu takich danych oraz uchylenia dyrektywy 95/46/WE (ogólne rozporządzenie o ochronie danych)1 (RODO), administrator informuje o zasadach oraz </w:t>
      </w:r>
      <w:r w:rsidR="0002763A">
        <w:rPr>
          <w:rFonts w:cs="Times New Roman"/>
        </w:rPr>
        <w:br/>
      </w:r>
      <w:r w:rsidRPr="0002763A">
        <w:rPr>
          <w:rFonts w:cs="Times New Roman"/>
        </w:rPr>
        <w:t xml:space="preserve">o przysługujących Pani/Panu prawach związanych z przetwarzaniem Pani/Pana danych osobowych. </w:t>
      </w:r>
    </w:p>
    <w:p w:rsidR="009633AD" w:rsidRPr="0002763A" w:rsidRDefault="009633AD" w:rsidP="0002763A">
      <w:pPr>
        <w:spacing w:line="269" w:lineRule="auto"/>
        <w:rPr>
          <w:rFonts w:cs="Times New Roman"/>
          <w:b/>
        </w:rPr>
      </w:pPr>
    </w:p>
    <w:p w:rsidR="009633AD" w:rsidRPr="0002763A" w:rsidRDefault="009633AD" w:rsidP="0002763A">
      <w:pPr>
        <w:spacing w:line="269" w:lineRule="auto"/>
        <w:rPr>
          <w:rFonts w:cs="Times New Roman"/>
          <w:b/>
        </w:rPr>
      </w:pPr>
      <w:r w:rsidRPr="0002763A">
        <w:rPr>
          <w:rFonts w:cs="Times New Roman"/>
          <w:b/>
        </w:rPr>
        <w:t xml:space="preserve">I. Administrator </w:t>
      </w:r>
    </w:p>
    <w:p w:rsidR="0002763A" w:rsidRPr="0002763A" w:rsidRDefault="0002763A" w:rsidP="0002763A">
      <w:pPr>
        <w:pStyle w:val="inline-center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763A">
        <w:rPr>
          <w:color w:val="000000"/>
          <w:sz w:val="22"/>
          <w:szCs w:val="22"/>
        </w:rPr>
        <w:t xml:space="preserve">Administratorem Pani/Pana danych osobowych jest Gminny Komisarz Spisowy – </w:t>
      </w:r>
      <w:r w:rsidR="00185FF4">
        <w:rPr>
          <w:color w:val="000000"/>
          <w:sz w:val="22"/>
          <w:szCs w:val="22"/>
        </w:rPr>
        <w:t>Burmistrz Brzozowa</w:t>
      </w:r>
      <w:r w:rsidR="00A764E8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185FF4">
        <w:rPr>
          <w:color w:val="000000"/>
          <w:sz w:val="22"/>
          <w:szCs w:val="22"/>
        </w:rPr>
        <w:t>z siedzibą w Brzozowie, 36-200 Brzozów, ul. Armii Krajowej 1</w:t>
      </w:r>
      <w:r w:rsidRPr="0002763A">
        <w:rPr>
          <w:color w:val="000000"/>
          <w:sz w:val="22"/>
          <w:szCs w:val="22"/>
        </w:rPr>
        <w:t xml:space="preserve"> .</w:t>
      </w:r>
    </w:p>
    <w:p w:rsidR="009633AD" w:rsidRPr="0002763A" w:rsidRDefault="009633AD" w:rsidP="0002763A">
      <w:pPr>
        <w:spacing w:line="269" w:lineRule="auto"/>
        <w:rPr>
          <w:rFonts w:cs="Times New Roman"/>
          <w:b/>
        </w:rPr>
      </w:pPr>
      <w:r w:rsidRPr="0002763A">
        <w:rPr>
          <w:rFonts w:cs="Times New Roman"/>
          <w:b/>
        </w:rPr>
        <w:t>II. Inspektor ochrony danych</w:t>
      </w:r>
    </w:p>
    <w:p w:rsidR="009633AD" w:rsidRPr="00185FF4" w:rsidRDefault="00185FF4" w:rsidP="0002763A">
      <w:pPr>
        <w:contextualSpacing/>
        <w:rPr>
          <w:rFonts w:cs="Times New Roman"/>
          <w:color w:val="FF0000"/>
        </w:rPr>
      </w:pPr>
      <w:r>
        <w:rPr>
          <w:rFonts w:cs="Times New Roman"/>
        </w:rPr>
        <w:t>Burmistrz Brzozowa</w:t>
      </w:r>
      <w:r w:rsidR="009633AD" w:rsidRPr="0002763A">
        <w:rPr>
          <w:rFonts w:cs="Times New Roman"/>
        </w:rPr>
        <w:t xml:space="preserve"> wyznaczył inspektora ochrony danych, z którym  można  skontaktować się</w:t>
      </w:r>
      <w:r>
        <w:rPr>
          <w:rFonts w:cs="Times New Roman"/>
        </w:rPr>
        <w:t xml:space="preserve"> listownie na adres Urzędu Miasta</w:t>
      </w:r>
      <w:r w:rsidR="009633AD" w:rsidRPr="0002763A">
        <w:rPr>
          <w:rFonts w:cs="Times New Roman"/>
        </w:rPr>
        <w:t xml:space="preserve"> oraz poprzez </w:t>
      </w:r>
      <w:r w:rsidR="00DC5823" w:rsidRPr="0002763A">
        <w:rPr>
          <w:rFonts w:cs="Times New Roman"/>
        </w:rPr>
        <w:t>email</w:t>
      </w:r>
      <w:r w:rsidR="00DC5823" w:rsidRPr="00185FF4">
        <w:rPr>
          <w:rFonts w:cs="Times New Roman"/>
        </w:rPr>
        <w:t>:</w:t>
      </w:r>
      <w:r w:rsidRPr="00185FF4">
        <w:rPr>
          <w:rFonts w:cs="Times New Roman"/>
        </w:rPr>
        <w:t>iod@brzozow.pl</w:t>
      </w:r>
      <w:r w:rsidR="00DC5823" w:rsidRPr="00185FF4">
        <w:rPr>
          <w:rFonts w:cs="Times New Roman"/>
        </w:rPr>
        <w:t>.</w:t>
      </w:r>
    </w:p>
    <w:p w:rsidR="009633AD" w:rsidRPr="0002763A" w:rsidRDefault="009633AD" w:rsidP="0002763A">
      <w:pPr>
        <w:spacing w:line="269" w:lineRule="auto"/>
        <w:rPr>
          <w:rFonts w:cs="Times New Roman"/>
        </w:rPr>
      </w:pPr>
      <w:r w:rsidRPr="0002763A">
        <w:rPr>
          <w:rFonts w:cs="Times New Roman"/>
          <w:b/>
        </w:rPr>
        <w:t>III. Cele oraz podstawa prawna przetwarzania</w:t>
      </w:r>
      <w:r w:rsidRPr="0002763A">
        <w:rPr>
          <w:rFonts w:cs="Times New Roman"/>
        </w:rPr>
        <w:t xml:space="preserve"> </w:t>
      </w:r>
      <w:r w:rsidRPr="0002763A">
        <w:rPr>
          <w:rFonts w:cs="Times New Roman"/>
          <w:b/>
        </w:rPr>
        <w:t>Pani/Pana danych osobowych</w:t>
      </w:r>
      <w:r w:rsidRPr="0002763A">
        <w:rPr>
          <w:rFonts w:cs="Times New Roman"/>
        </w:rPr>
        <w:t xml:space="preserve"> </w:t>
      </w:r>
    </w:p>
    <w:p w:rsidR="009633AD" w:rsidRPr="0002763A" w:rsidRDefault="009633AD" w:rsidP="0002763A">
      <w:pPr>
        <w:spacing w:line="269" w:lineRule="auto"/>
        <w:rPr>
          <w:rFonts w:cs="Times New Roman"/>
        </w:rPr>
      </w:pPr>
      <w:r w:rsidRPr="0002763A">
        <w:rPr>
          <w:rFonts w:cs="Times New Roman"/>
        </w:rPr>
        <w:t xml:space="preserve">Pani/Pana dane osobowe będą przetwarzane na podstawie: - art. 6. ust. 1 lit. c RODO, tj. przetwarzanie jest niezbędne do wypełnienia obowiązku prawnego ciążącego na administratorze </w:t>
      </w:r>
      <w:r w:rsidR="00CB637D" w:rsidRPr="0002763A">
        <w:rPr>
          <w:rFonts w:cs="Times New Roman"/>
        </w:rPr>
        <w:t>wynikającego z art. 20 ustawy z </w:t>
      </w:r>
      <w:r w:rsidRPr="0002763A">
        <w:rPr>
          <w:rFonts w:cs="Times New Roman"/>
        </w:rPr>
        <w:t>dnia 31 lipca 2019 r. o powszechnym spisie rolnym w 2020 r. (Dz.U .z 2019 r., poz. 1728).</w:t>
      </w:r>
    </w:p>
    <w:p w:rsidR="009633AD" w:rsidRPr="0002763A" w:rsidRDefault="009633AD" w:rsidP="0002763A">
      <w:pPr>
        <w:spacing w:line="269" w:lineRule="auto"/>
        <w:rPr>
          <w:rFonts w:cs="Times New Roman"/>
          <w:b/>
        </w:rPr>
      </w:pPr>
      <w:r w:rsidRPr="0002763A">
        <w:rPr>
          <w:rFonts w:cs="Times New Roman"/>
          <w:b/>
        </w:rPr>
        <w:t xml:space="preserve">IV. Odbiorcy danych osobowych </w:t>
      </w:r>
    </w:p>
    <w:p w:rsidR="009633AD" w:rsidRPr="0002763A" w:rsidRDefault="00C65675" w:rsidP="0002763A">
      <w:pPr>
        <w:spacing w:line="269" w:lineRule="auto"/>
        <w:rPr>
          <w:rFonts w:cs="Times New Roman"/>
        </w:rPr>
      </w:pPr>
      <w:r w:rsidRPr="0002763A">
        <w:rPr>
          <w:rFonts w:cs="Times New Roman"/>
        </w:rPr>
        <w:t xml:space="preserve">Odbiorcą Państwa danych osobowych  będzie Zastępca Wojewódzkiego Komisarza Spisowego (dyrektor urzędu statystycznego), jako podmiot powołujący rachmistrzów oraz zawierający umowy z rachmistrzami, Prezes GUS, jako Generalny Komisarz Spisowy. Odbiorcą </w:t>
      </w:r>
      <w:r w:rsidR="009633AD" w:rsidRPr="0002763A">
        <w:rPr>
          <w:rFonts w:cs="Times New Roman"/>
        </w:rPr>
        <w:t xml:space="preserve">Pani/Pana danych osobowych </w:t>
      </w:r>
      <w:r w:rsidRPr="0002763A">
        <w:rPr>
          <w:rFonts w:cs="Times New Roman"/>
        </w:rPr>
        <w:t>mogą być również inne podmioty, które na podstawie przepisów prawa uzyskują do nich dostęp, w tym poprzez zwarcie umów powierzenia przetwarzania danych osobowych np. podmioty wykonujące obsługę techniczno-informatyczną.</w:t>
      </w:r>
    </w:p>
    <w:p w:rsidR="009633AD" w:rsidRPr="0002763A" w:rsidRDefault="009633AD" w:rsidP="0002763A">
      <w:pPr>
        <w:spacing w:line="269" w:lineRule="auto"/>
        <w:rPr>
          <w:rFonts w:cs="Times New Roman"/>
          <w:b/>
        </w:rPr>
      </w:pPr>
      <w:r w:rsidRPr="0002763A">
        <w:rPr>
          <w:rFonts w:cs="Times New Roman"/>
          <w:b/>
        </w:rPr>
        <w:t xml:space="preserve">V. Okres przechowywania danych osobowych </w:t>
      </w:r>
    </w:p>
    <w:p w:rsidR="009633AD" w:rsidRPr="0002763A" w:rsidRDefault="009633AD" w:rsidP="0002763A">
      <w:pPr>
        <w:spacing w:line="269" w:lineRule="auto"/>
        <w:rPr>
          <w:rFonts w:cs="Times New Roman"/>
        </w:rPr>
      </w:pPr>
      <w:r w:rsidRPr="0002763A">
        <w:rPr>
          <w:rFonts w:cs="Times New Roman"/>
        </w:rPr>
        <w:t xml:space="preserve">Pani/Pana dane osobowe będą przechowywane przez okres 5-ciu lat od zakończenia procesu naboru na rachmistrza terenowego. </w:t>
      </w:r>
    </w:p>
    <w:p w:rsidR="009633AD" w:rsidRPr="0002763A" w:rsidRDefault="009633AD" w:rsidP="0002763A">
      <w:pPr>
        <w:spacing w:line="269" w:lineRule="auto"/>
        <w:rPr>
          <w:rFonts w:cs="Times New Roman"/>
        </w:rPr>
      </w:pPr>
      <w:r w:rsidRPr="0002763A">
        <w:rPr>
          <w:rFonts w:cs="Times New Roman"/>
          <w:b/>
        </w:rPr>
        <w:t>VI. Prawa osoby, której dane dotyczą</w:t>
      </w:r>
      <w:r w:rsidRPr="0002763A">
        <w:rPr>
          <w:rFonts w:cs="Times New Roman"/>
        </w:rPr>
        <w:t xml:space="preserve"> </w:t>
      </w:r>
    </w:p>
    <w:p w:rsidR="009633AD" w:rsidRPr="0002763A" w:rsidRDefault="009633AD" w:rsidP="0002763A">
      <w:pPr>
        <w:spacing w:line="269" w:lineRule="auto"/>
        <w:rPr>
          <w:rFonts w:cs="Times New Roman"/>
        </w:rPr>
      </w:pPr>
      <w:r w:rsidRPr="0002763A">
        <w:rPr>
          <w:rFonts w:cs="Times New Roman"/>
        </w:rPr>
        <w:t xml:space="preserve">Przysługuje Pani/Panu prawo do: dostępu do danych osobowych, </w:t>
      </w:r>
      <w:r w:rsidR="00A360BA" w:rsidRPr="0002763A">
        <w:rPr>
          <w:rFonts w:cs="Times New Roman"/>
        </w:rPr>
        <w:t xml:space="preserve">prawo do </w:t>
      </w:r>
      <w:r w:rsidRPr="0002763A">
        <w:rPr>
          <w:rFonts w:cs="Times New Roman"/>
        </w:rPr>
        <w:t>sprostowania (poprawiania) danych osobowych, ograniczenia</w:t>
      </w:r>
      <w:r w:rsidR="00A360BA" w:rsidRPr="0002763A">
        <w:rPr>
          <w:rFonts w:cs="Times New Roman"/>
        </w:rPr>
        <w:t xml:space="preserve"> prze</w:t>
      </w:r>
      <w:r w:rsidR="00C65675" w:rsidRPr="0002763A">
        <w:rPr>
          <w:rFonts w:cs="Times New Roman"/>
        </w:rPr>
        <w:t>twarzania danych osobowych oraz</w:t>
      </w:r>
      <w:r w:rsidR="00A360BA" w:rsidRPr="0002763A">
        <w:rPr>
          <w:rFonts w:cs="Times New Roman"/>
        </w:rPr>
        <w:t xml:space="preserve"> prawo do usunięcia danych osobowych -  w przypadku gdy ustała podstawa do ich przetwarzania, dane osobowe przetwarzane są niezgodnie z prawem, dane osobowe muszą być usunięte w celu wywiązania się z obowiązku wynikającego z przepisów prawa.</w:t>
      </w:r>
    </w:p>
    <w:p w:rsidR="009633AD" w:rsidRPr="0002763A" w:rsidRDefault="009633AD" w:rsidP="0002763A">
      <w:pPr>
        <w:spacing w:line="269" w:lineRule="auto"/>
        <w:rPr>
          <w:rFonts w:cs="Times New Roman"/>
          <w:b/>
        </w:rPr>
      </w:pPr>
      <w:r w:rsidRPr="0002763A">
        <w:rPr>
          <w:rFonts w:cs="Times New Roman"/>
          <w:b/>
        </w:rPr>
        <w:t xml:space="preserve">VII. Wniesienia skargi </w:t>
      </w:r>
    </w:p>
    <w:p w:rsidR="009633AD" w:rsidRPr="0002763A" w:rsidRDefault="009633AD" w:rsidP="0002763A">
      <w:pPr>
        <w:spacing w:line="269" w:lineRule="auto"/>
        <w:rPr>
          <w:rFonts w:cs="Times New Roman"/>
        </w:rPr>
      </w:pPr>
      <w:r w:rsidRPr="0002763A">
        <w:rPr>
          <w:rFonts w:cs="Times New Roman"/>
        </w:rPr>
        <w:t xml:space="preserve">Przysługuje Pani/Panu prawo do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9633AD" w:rsidRPr="0002763A" w:rsidRDefault="009633AD" w:rsidP="0002763A">
      <w:pPr>
        <w:spacing w:line="269" w:lineRule="auto"/>
        <w:rPr>
          <w:rFonts w:cs="Times New Roman"/>
          <w:b/>
        </w:rPr>
      </w:pPr>
      <w:r w:rsidRPr="0002763A">
        <w:rPr>
          <w:rFonts w:cs="Times New Roman"/>
          <w:b/>
        </w:rPr>
        <w:t xml:space="preserve">VIII. Dobrowolność/ Obowiązek podania danych osobowych </w:t>
      </w:r>
    </w:p>
    <w:p w:rsidR="009633AD" w:rsidRPr="0002763A" w:rsidRDefault="009633AD" w:rsidP="0002763A">
      <w:pPr>
        <w:spacing w:line="269" w:lineRule="auto"/>
        <w:rPr>
          <w:rFonts w:cs="Times New Roman"/>
        </w:rPr>
      </w:pPr>
      <w:r w:rsidRPr="0002763A">
        <w:rPr>
          <w:rFonts w:cs="Times New Roman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9633AD" w:rsidRPr="0002763A" w:rsidRDefault="009633AD" w:rsidP="0002763A">
      <w:pPr>
        <w:spacing w:line="269" w:lineRule="auto"/>
        <w:rPr>
          <w:rFonts w:cs="Times New Roman"/>
          <w:b/>
        </w:rPr>
      </w:pPr>
      <w:r w:rsidRPr="0002763A">
        <w:rPr>
          <w:rFonts w:cs="Times New Roman"/>
          <w:b/>
        </w:rPr>
        <w:t xml:space="preserve">IX. Zautomatyzowane podejmowanie decyzji, w tym profilowanie </w:t>
      </w:r>
    </w:p>
    <w:p w:rsidR="009633AD" w:rsidRPr="0002763A" w:rsidRDefault="009633AD" w:rsidP="0002763A">
      <w:pPr>
        <w:spacing w:line="269" w:lineRule="auto"/>
        <w:rPr>
          <w:rFonts w:cs="Times New Roman"/>
        </w:rPr>
      </w:pPr>
      <w:r w:rsidRPr="0002763A">
        <w:rPr>
          <w:rFonts w:cs="Times New Roman"/>
        </w:rPr>
        <w:t>Pani/Pana dane osobowe nie będą profilowane ani też nie będą podlegały zautomatyzowanemu podejmowaniu decyzji, jak również nie będą przekazywane do organizacji międzynarodowych i państw trzecich.</w:t>
      </w:r>
    </w:p>
    <w:p w:rsidR="00C843F9" w:rsidRPr="0002763A" w:rsidRDefault="00A764E8" w:rsidP="0002763A">
      <w:pPr>
        <w:rPr>
          <w:rFonts w:cs="Times New Roman"/>
        </w:rPr>
      </w:pPr>
    </w:p>
    <w:sectPr w:rsidR="00C843F9" w:rsidRPr="0002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AD"/>
    <w:rsid w:val="0002763A"/>
    <w:rsid w:val="00185FF4"/>
    <w:rsid w:val="006D56D7"/>
    <w:rsid w:val="009633AD"/>
    <w:rsid w:val="00974CBE"/>
    <w:rsid w:val="00A360BA"/>
    <w:rsid w:val="00A764E8"/>
    <w:rsid w:val="00C65675"/>
    <w:rsid w:val="00CB637D"/>
    <w:rsid w:val="00DC5823"/>
    <w:rsid w:val="00E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3A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3AD"/>
    <w:rPr>
      <w:color w:val="0000FF"/>
      <w:u w:val="single"/>
    </w:rPr>
  </w:style>
  <w:style w:type="paragraph" w:customStyle="1" w:styleId="inline-center">
    <w:name w:val="inline-center"/>
    <w:basedOn w:val="Normalny"/>
    <w:uiPriority w:val="99"/>
    <w:rsid w:val="0002763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3A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3AD"/>
    <w:rPr>
      <w:color w:val="0000FF"/>
      <w:u w:val="single"/>
    </w:rPr>
  </w:style>
  <w:style w:type="paragraph" w:customStyle="1" w:styleId="inline-center">
    <w:name w:val="inline-center"/>
    <w:basedOn w:val="Normalny"/>
    <w:uiPriority w:val="99"/>
    <w:rsid w:val="0002763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Załęska</dc:creator>
  <cp:keywords/>
  <dc:description/>
  <cp:lastModifiedBy>Wojciech Nocek</cp:lastModifiedBy>
  <cp:revision>3</cp:revision>
  <dcterms:created xsi:type="dcterms:W3CDTF">2020-06-18T13:13:00Z</dcterms:created>
  <dcterms:modified xsi:type="dcterms:W3CDTF">2020-06-19T05:32:00Z</dcterms:modified>
</cp:coreProperties>
</file>